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A6BCF" w14:textId="77777777" w:rsidR="00821432" w:rsidRDefault="00A63D44" w:rsidP="00821432">
      <w:pPr>
        <w:tabs>
          <w:tab w:val="right" w:pos="4466"/>
          <w:tab w:val="right" w:pos="8931"/>
        </w:tabs>
        <w:rPr>
          <w:rFonts w:ascii="Cambria" w:hAnsi="Cambria" w:cs="Arial"/>
          <w:b/>
          <w:bCs/>
          <w:color w:val="0070C0"/>
          <w:sz w:val="32"/>
          <w:szCs w:val="32"/>
          <w:lang w:val="en-US" w:eastAsia="en-US"/>
        </w:rPr>
      </w:pPr>
      <w:r w:rsidRPr="00A63D44">
        <w:rPr>
          <w:rFonts w:ascii="Cambria" w:hAnsi="Cambria" w:cs="Arial"/>
          <w:b/>
          <w:bCs/>
          <w:color w:val="0070C0"/>
          <w:sz w:val="32"/>
          <w:szCs w:val="32"/>
          <w:lang w:val="en-US" w:eastAsia="en-US"/>
        </w:rPr>
        <w:t xml:space="preserve">Specification of data </w:t>
      </w:r>
      <w:r>
        <w:rPr>
          <w:rFonts w:ascii="Cambria" w:hAnsi="Cambria" w:cs="Arial"/>
          <w:b/>
          <w:bCs/>
          <w:color w:val="0070C0"/>
          <w:sz w:val="32"/>
          <w:szCs w:val="32"/>
          <w:lang w:val="en-US" w:eastAsia="en-US"/>
        </w:rPr>
        <w:t>extraction</w:t>
      </w:r>
      <w:r w:rsidRPr="00A63D44">
        <w:rPr>
          <w:rFonts w:ascii="Cambria" w:hAnsi="Cambria" w:cs="Arial"/>
          <w:b/>
          <w:bCs/>
          <w:color w:val="0070C0"/>
          <w:sz w:val="32"/>
          <w:szCs w:val="32"/>
          <w:lang w:val="en-US" w:eastAsia="en-US"/>
        </w:rPr>
        <w:t xml:space="preserve"> from the Swedish Rheumatology Quality Register</w:t>
      </w:r>
    </w:p>
    <w:p w14:paraId="6C06C7C7" w14:textId="77777777" w:rsidR="00A63D44" w:rsidRPr="00A63D44" w:rsidRDefault="00A63D44" w:rsidP="00821432">
      <w:pPr>
        <w:tabs>
          <w:tab w:val="right" w:pos="4466"/>
          <w:tab w:val="right" w:pos="8931"/>
        </w:tabs>
        <w:rPr>
          <w:b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405"/>
      </w:tblGrid>
      <w:tr w:rsidR="00821432" w:rsidRPr="00485DF7" w14:paraId="7DC57C27" w14:textId="77777777" w:rsidTr="004625D1">
        <w:tc>
          <w:tcPr>
            <w:tcW w:w="5807" w:type="dxa"/>
            <w:shd w:val="clear" w:color="auto" w:fill="auto"/>
          </w:tcPr>
          <w:p w14:paraId="5B2B067E" w14:textId="77777777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/>
                <w:b/>
                <w:color w:val="0070C0"/>
                <w:lang w:val="en-US"/>
              </w:rPr>
            </w:pPr>
            <w:r w:rsidRPr="00A63D44">
              <w:rPr>
                <w:rFonts w:ascii="Calibri" w:hAnsi="Calibri"/>
                <w:b/>
                <w:color w:val="0070C0"/>
                <w:lang w:val="en-US"/>
              </w:rPr>
              <w:t>The application was received by SRQ:</w:t>
            </w:r>
          </w:p>
        </w:tc>
        <w:tc>
          <w:tcPr>
            <w:tcW w:w="3405" w:type="dxa"/>
            <w:shd w:val="clear" w:color="auto" w:fill="auto"/>
          </w:tcPr>
          <w:p w14:paraId="1CA4EA84" w14:textId="77777777" w:rsidR="00821432" w:rsidRPr="00A63D44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/>
                <w:b/>
                <w:color w:val="0070C0"/>
                <w:lang w:val="en-US"/>
              </w:rPr>
            </w:pPr>
          </w:p>
        </w:tc>
      </w:tr>
    </w:tbl>
    <w:p w14:paraId="1C38D8D5" w14:textId="77777777" w:rsidR="00821432" w:rsidRPr="00A63D44" w:rsidRDefault="00821432" w:rsidP="00821432">
      <w:pPr>
        <w:tabs>
          <w:tab w:val="right" w:pos="4466"/>
          <w:tab w:val="right" w:pos="8931"/>
        </w:tabs>
        <w:rPr>
          <w:b/>
          <w:sz w:val="28"/>
          <w:lang w:val="en-US"/>
        </w:rPr>
      </w:pPr>
    </w:p>
    <w:p w14:paraId="4BE3362D" w14:textId="77777777" w:rsidR="00821432" w:rsidRPr="00E70B72" w:rsidRDefault="00A63D44" w:rsidP="00821432">
      <w:pPr>
        <w:tabs>
          <w:tab w:val="right" w:pos="4466"/>
          <w:tab w:val="right" w:pos="8931"/>
        </w:tabs>
        <w:rPr>
          <w:rFonts w:ascii="Calibri" w:hAnsi="Calibri" w:cs="Calibri"/>
          <w:b/>
        </w:rPr>
      </w:pPr>
      <w:proofErr w:type="spellStart"/>
      <w:r>
        <w:rPr>
          <w:rFonts w:ascii="Cambria" w:hAnsi="Cambria" w:cs="Calibri"/>
          <w:b/>
          <w:color w:val="0070C0"/>
        </w:rPr>
        <w:t>Purchaser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1432" w:rsidRPr="00E70B72" w14:paraId="3893BAA2" w14:textId="77777777" w:rsidTr="00A63D44">
        <w:tc>
          <w:tcPr>
            <w:tcW w:w="3652" w:type="dxa"/>
          </w:tcPr>
          <w:p w14:paraId="66A22B2C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5560" w:type="dxa"/>
          </w:tcPr>
          <w:p w14:paraId="765F141E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4FC7C7FA" w14:textId="77777777" w:rsidTr="00A63D44">
        <w:tc>
          <w:tcPr>
            <w:tcW w:w="3652" w:type="dxa"/>
          </w:tcPr>
          <w:p w14:paraId="166BBCE2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Institution</w:t>
            </w:r>
          </w:p>
        </w:tc>
        <w:tc>
          <w:tcPr>
            <w:tcW w:w="5560" w:type="dxa"/>
          </w:tcPr>
          <w:p w14:paraId="3E39F062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11EBEA26" w14:textId="77777777" w:rsidTr="00A63D44">
        <w:tc>
          <w:tcPr>
            <w:tcW w:w="3652" w:type="dxa"/>
          </w:tcPr>
          <w:p w14:paraId="3E4F9CA2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>Mail</w:t>
            </w:r>
            <w:r w:rsidR="00A63D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A63D44" w:rsidRPr="00A7710F">
              <w:rPr>
                <w:rFonts w:ascii="Calibri" w:hAnsi="Calibri" w:cs="Calibri"/>
                <w:sz w:val="22"/>
                <w:szCs w:val="22"/>
              </w:rPr>
              <w:t>ad</w:t>
            </w:r>
            <w:r w:rsidR="00A63D44">
              <w:rPr>
                <w:rFonts w:ascii="Calibri" w:hAnsi="Calibri" w:cs="Calibri"/>
                <w:sz w:val="22"/>
                <w:szCs w:val="22"/>
              </w:rPr>
              <w:t>dr</w:t>
            </w:r>
            <w:r w:rsidR="00A63D44" w:rsidRPr="00A7710F">
              <w:rPr>
                <w:rFonts w:ascii="Calibri" w:hAnsi="Calibri" w:cs="Calibri"/>
                <w:sz w:val="22"/>
                <w:szCs w:val="22"/>
              </w:rPr>
              <w:t>ess</w:t>
            </w:r>
            <w:proofErr w:type="spellEnd"/>
          </w:p>
        </w:tc>
        <w:tc>
          <w:tcPr>
            <w:tcW w:w="5560" w:type="dxa"/>
          </w:tcPr>
          <w:p w14:paraId="0F38D263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666E923E" w14:textId="77777777" w:rsidTr="00A63D44">
        <w:tc>
          <w:tcPr>
            <w:tcW w:w="3652" w:type="dxa"/>
          </w:tcPr>
          <w:p w14:paraId="2282608A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>Telefon</w:t>
            </w:r>
            <w:r w:rsidR="00A63D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710F">
              <w:rPr>
                <w:rFonts w:ascii="Calibri" w:hAnsi="Calibri" w:cs="Calibri"/>
                <w:sz w:val="22"/>
                <w:szCs w:val="22"/>
              </w:rPr>
              <w:t>num</w:t>
            </w:r>
            <w:r w:rsidR="00A63D44">
              <w:rPr>
                <w:rFonts w:ascii="Calibri" w:hAnsi="Calibri" w:cs="Calibri"/>
                <w:sz w:val="22"/>
                <w:szCs w:val="22"/>
              </w:rPr>
              <w:t>b</w:t>
            </w:r>
            <w:r w:rsidRPr="00A7710F">
              <w:rPr>
                <w:rFonts w:ascii="Calibri" w:hAnsi="Calibri" w:cs="Calibr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5560" w:type="dxa"/>
          </w:tcPr>
          <w:p w14:paraId="7EBE5277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093156FA" w14:textId="77777777" w:rsidTr="00A63D44">
        <w:tc>
          <w:tcPr>
            <w:tcW w:w="3652" w:type="dxa"/>
          </w:tcPr>
          <w:p w14:paraId="3AED4DD5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Invoice</w:t>
            </w:r>
            <w:proofErr w:type="spellEnd"/>
            <w:r w:rsidR="00821432" w:rsidRPr="00A7710F">
              <w:rPr>
                <w:rFonts w:ascii="Calibri" w:hAnsi="Calibri" w:cs="Calibri"/>
                <w:sz w:val="22"/>
                <w:szCs w:val="22"/>
              </w:rPr>
              <w:t xml:space="preserve"> adress</w:t>
            </w:r>
          </w:p>
        </w:tc>
        <w:tc>
          <w:tcPr>
            <w:tcW w:w="5560" w:type="dxa"/>
          </w:tcPr>
          <w:p w14:paraId="3CCFC124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00F7F1D0" w14:textId="77777777" w:rsidTr="00A63D44">
        <w:tc>
          <w:tcPr>
            <w:tcW w:w="3652" w:type="dxa"/>
          </w:tcPr>
          <w:p w14:paraId="44E26094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63D44">
              <w:rPr>
                <w:rFonts w:ascii="Calibri" w:hAnsi="Calibri" w:cs="Calibri"/>
                <w:sz w:val="22"/>
                <w:szCs w:val="22"/>
              </w:rPr>
              <w:t xml:space="preserve">Order </w:t>
            </w:r>
            <w:proofErr w:type="spellStart"/>
            <w:r w:rsidRPr="00A63D44">
              <w:rPr>
                <w:rFonts w:ascii="Calibri" w:hAnsi="Calibri" w:cs="Calibri"/>
                <w:sz w:val="22"/>
                <w:szCs w:val="22"/>
              </w:rPr>
              <w:t>approved</w:t>
            </w:r>
            <w:proofErr w:type="spellEnd"/>
            <w:r w:rsidRPr="00A63D44">
              <w:rPr>
                <w:rFonts w:ascii="Calibri" w:hAnsi="Calibri" w:cs="Calibri"/>
                <w:sz w:val="22"/>
                <w:szCs w:val="22"/>
              </w:rPr>
              <w:t xml:space="preserve"> by</w:t>
            </w:r>
          </w:p>
        </w:tc>
        <w:tc>
          <w:tcPr>
            <w:tcW w:w="5560" w:type="dxa"/>
          </w:tcPr>
          <w:p w14:paraId="3B9FEA9A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</w:tbl>
    <w:p w14:paraId="43046033" w14:textId="77777777" w:rsidR="00821432" w:rsidRPr="00E70B72" w:rsidRDefault="00821432" w:rsidP="00821432">
      <w:pPr>
        <w:rPr>
          <w:rFonts w:ascii="Calibri" w:hAnsi="Calibri" w:cs="Calibri"/>
          <w:lang w:eastAsia="en-US"/>
        </w:rPr>
      </w:pPr>
    </w:p>
    <w:p w14:paraId="19EB61BE" w14:textId="77777777" w:rsidR="00821432" w:rsidRPr="00A63D44" w:rsidRDefault="00A63D44" w:rsidP="00821432">
      <w:pPr>
        <w:rPr>
          <w:rFonts w:ascii="Cambria" w:hAnsi="Cambria" w:cs="Calibri"/>
          <w:b/>
          <w:color w:val="0070C0"/>
          <w:lang w:val="en-US" w:eastAsia="en-US"/>
        </w:rPr>
      </w:pPr>
      <w:r w:rsidRPr="00A63D44">
        <w:rPr>
          <w:rFonts w:ascii="Cambria" w:hAnsi="Cambria" w:cs="Calibri"/>
          <w:b/>
          <w:color w:val="0070C0"/>
          <w:lang w:val="en-US" w:eastAsia="en-US"/>
        </w:rPr>
        <w:t xml:space="preserve">Who will </w:t>
      </w:r>
      <w:r>
        <w:rPr>
          <w:rFonts w:ascii="Cambria" w:hAnsi="Cambria" w:cs="Calibri"/>
          <w:b/>
          <w:color w:val="0070C0"/>
          <w:lang w:val="en-US" w:eastAsia="en-US"/>
        </w:rPr>
        <w:t>receive the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1432" w:rsidRPr="00E70B72" w14:paraId="6578E5E8" w14:textId="77777777" w:rsidTr="00A63D44">
        <w:tc>
          <w:tcPr>
            <w:tcW w:w="3652" w:type="dxa"/>
          </w:tcPr>
          <w:p w14:paraId="76117376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7710F">
              <w:rPr>
                <w:rFonts w:ascii="Calibri" w:hAnsi="Calibri" w:cs="Calibri"/>
                <w:sz w:val="22"/>
                <w:szCs w:val="22"/>
              </w:rPr>
              <w:t>Nam</w:t>
            </w:r>
            <w:r w:rsidR="00A63D44"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560" w:type="dxa"/>
          </w:tcPr>
          <w:p w14:paraId="168773F9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4A61B344" w14:textId="77777777" w:rsidTr="00A63D44">
        <w:tc>
          <w:tcPr>
            <w:tcW w:w="3652" w:type="dxa"/>
          </w:tcPr>
          <w:p w14:paraId="6A18D5F0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 xml:space="preserve">Institution </w:t>
            </w:r>
          </w:p>
        </w:tc>
        <w:tc>
          <w:tcPr>
            <w:tcW w:w="5560" w:type="dxa"/>
          </w:tcPr>
          <w:p w14:paraId="55D43E2A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30DA4131" w14:textId="77777777" w:rsidTr="00A63D44">
        <w:tc>
          <w:tcPr>
            <w:tcW w:w="3652" w:type="dxa"/>
          </w:tcPr>
          <w:p w14:paraId="212701A9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>Mail</w:t>
            </w:r>
            <w:r w:rsidR="00A63D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710F">
              <w:rPr>
                <w:rFonts w:ascii="Calibri" w:hAnsi="Calibri" w:cs="Calibri"/>
                <w:sz w:val="22"/>
                <w:szCs w:val="22"/>
              </w:rPr>
              <w:t>ad</w:t>
            </w:r>
            <w:r w:rsidR="00A63D44">
              <w:rPr>
                <w:rFonts w:ascii="Calibri" w:hAnsi="Calibri" w:cs="Calibri"/>
                <w:sz w:val="22"/>
                <w:szCs w:val="22"/>
              </w:rPr>
              <w:t>d</w:t>
            </w:r>
            <w:r w:rsidRPr="00A7710F">
              <w:rPr>
                <w:rFonts w:ascii="Calibri" w:hAnsi="Calibri" w:cs="Calibri"/>
                <w:sz w:val="22"/>
                <w:szCs w:val="22"/>
              </w:rPr>
              <w:t>ress</w:t>
            </w:r>
            <w:proofErr w:type="spellEnd"/>
          </w:p>
        </w:tc>
        <w:tc>
          <w:tcPr>
            <w:tcW w:w="5560" w:type="dxa"/>
          </w:tcPr>
          <w:p w14:paraId="70776E95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E70B72" w14:paraId="707A4869" w14:textId="77777777" w:rsidTr="00A63D44">
        <w:tc>
          <w:tcPr>
            <w:tcW w:w="3652" w:type="dxa"/>
          </w:tcPr>
          <w:p w14:paraId="4003C067" w14:textId="77777777" w:rsidR="00821432" w:rsidRPr="00A7710F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r w:rsidRPr="00A7710F">
              <w:rPr>
                <w:rFonts w:ascii="Calibri" w:hAnsi="Calibri" w:cs="Calibri"/>
                <w:sz w:val="22"/>
                <w:szCs w:val="22"/>
              </w:rPr>
              <w:t>Telefon</w:t>
            </w:r>
            <w:r w:rsidR="00A63D4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A7710F">
              <w:rPr>
                <w:rFonts w:ascii="Calibri" w:hAnsi="Calibri" w:cs="Calibri"/>
                <w:sz w:val="22"/>
                <w:szCs w:val="22"/>
              </w:rPr>
              <w:t>num</w:t>
            </w:r>
            <w:r w:rsidR="00A63D44">
              <w:rPr>
                <w:rFonts w:ascii="Calibri" w:hAnsi="Calibri" w:cs="Calibri"/>
                <w:sz w:val="22"/>
                <w:szCs w:val="22"/>
              </w:rPr>
              <w:t>b</w:t>
            </w:r>
            <w:r w:rsidRPr="00A7710F">
              <w:rPr>
                <w:rFonts w:ascii="Calibri" w:hAnsi="Calibri" w:cs="Calibr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5560" w:type="dxa"/>
          </w:tcPr>
          <w:p w14:paraId="6AF913D2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</w:tbl>
    <w:p w14:paraId="1E38DE5B" w14:textId="77777777" w:rsidR="00821432" w:rsidRPr="00E70B72" w:rsidRDefault="00821432" w:rsidP="00821432">
      <w:pPr>
        <w:tabs>
          <w:tab w:val="right" w:pos="4466"/>
          <w:tab w:val="right" w:pos="8931"/>
        </w:tabs>
        <w:rPr>
          <w:rFonts w:ascii="Calibri" w:hAnsi="Calibri" w:cs="Calibri"/>
        </w:rPr>
      </w:pPr>
    </w:p>
    <w:p w14:paraId="06B7066E" w14:textId="77777777" w:rsidR="00821432" w:rsidRPr="00E70B72" w:rsidRDefault="00A63D44" w:rsidP="00821432">
      <w:pPr>
        <w:tabs>
          <w:tab w:val="right" w:pos="4466"/>
          <w:tab w:val="right" w:pos="8931"/>
        </w:tabs>
        <w:rPr>
          <w:rFonts w:ascii="Cambria" w:hAnsi="Cambria" w:cs="Calibri"/>
          <w:b/>
          <w:color w:val="0070C0"/>
        </w:rPr>
      </w:pPr>
      <w:r>
        <w:rPr>
          <w:rFonts w:ascii="Cambria" w:hAnsi="Cambria" w:cs="Calibri"/>
          <w:b/>
          <w:color w:val="0070C0"/>
        </w:rPr>
        <w:t xml:space="preserve">Project </w:t>
      </w:r>
      <w:proofErr w:type="spellStart"/>
      <w:r>
        <w:rPr>
          <w:rFonts w:ascii="Cambria" w:hAnsi="Cambria" w:cs="Calibri"/>
          <w:b/>
          <w:color w:val="0070C0"/>
        </w:rPr>
        <w:t>title</w:t>
      </w:r>
      <w:proofErr w:type="spellEnd"/>
      <w:r>
        <w:rPr>
          <w:rFonts w:ascii="Cambria" w:hAnsi="Cambria" w:cs="Calibri"/>
          <w:b/>
          <w:color w:val="0070C0"/>
        </w:rPr>
        <w:t xml:space="preserve"> and short </w:t>
      </w:r>
      <w:proofErr w:type="spellStart"/>
      <w:r>
        <w:rPr>
          <w:rFonts w:ascii="Cambria" w:hAnsi="Cambria" w:cs="Calibri"/>
          <w:b/>
          <w:color w:val="0070C0"/>
        </w:rPr>
        <w:t>description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1432" w:rsidRPr="00E70B72" w14:paraId="314F8D0B" w14:textId="77777777" w:rsidTr="00A63D44">
        <w:tc>
          <w:tcPr>
            <w:tcW w:w="3652" w:type="dxa"/>
          </w:tcPr>
          <w:p w14:paraId="367E545F" w14:textId="77777777" w:rsidR="00821432" w:rsidRPr="00A7710F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Tit</w:t>
            </w:r>
            <w:r w:rsidR="00821432" w:rsidRPr="00A7710F"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560" w:type="dxa"/>
          </w:tcPr>
          <w:p w14:paraId="27779302" w14:textId="77777777" w:rsidR="00821432" w:rsidRPr="00E70B72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</w:rPr>
            </w:pPr>
          </w:p>
        </w:tc>
      </w:tr>
      <w:tr w:rsidR="00821432" w:rsidRPr="00485DF7" w14:paraId="56C11603" w14:textId="77777777" w:rsidTr="00A63D44">
        <w:tc>
          <w:tcPr>
            <w:tcW w:w="3652" w:type="dxa"/>
          </w:tcPr>
          <w:p w14:paraId="53E2A641" w14:textId="77777777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Short description of the project (in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English, including specification of period of time</w:t>
            </w: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5560" w:type="dxa"/>
          </w:tcPr>
          <w:p w14:paraId="3910DB7D" w14:textId="77777777" w:rsidR="00821432" w:rsidRPr="00A63D44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</w:p>
        </w:tc>
      </w:tr>
    </w:tbl>
    <w:p w14:paraId="4876557E" w14:textId="77777777" w:rsidR="00821432" w:rsidRPr="00A63D44" w:rsidRDefault="00821432" w:rsidP="00821432">
      <w:pPr>
        <w:tabs>
          <w:tab w:val="right" w:pos="4466"/>
          <w:tab w:val="right" w:pos="8931"/>
        </w:tabs>
        <w:rPr>
          <w:rFonts w:ascii="Calibri" w:hAnsi="Calibri" w:cs="Calibri"/>
          <w:lang w:val="en-US"/>
        </w:rPr>
      </w:pPr>
    </w:p>
    <w:p w14:paraId="7EBAABE5" w14:textId="77777777" w:rsidR="00821432" w:rsidRPr="00E70B72" w:rsidRDefault="007B4F25" w:rsidP="00821432">
      <w:pPr>
        <w:tabs>
          <w:tab w:val="right" w:pos="4466"/>
          <w:tab w:val="right" w:pos="8931"/>
        </w:tabs>
        <w:rPr>
          <w:rFonts w:ascii="Cambria" w:hAnsi="Cambria" w:cs="Calibri"/>
          <w:color w:val="0070C0"/>
        </w:rPr>
      </w:pPr>
      <w:proofErr w:type="spellStart"/>
      <w:r>
        <w:rPr>
          <w:rFonts w:ascii="Cambria" w:hAnsi="Cambria" w:cs="Calibri"/>
          <w:b/>
          <w:color w:val="0070C0"/>
        </w:rPr>
        <w:t>Ex</w:t>
      </w:r>
      <w:r w:rsidR="00A63D44">
        <w:rPr>
          <w:rFonts w:ascii="Cambria" w:hAnsi="Cambria" w:cs="Calibri"/>
          <w:b/>
          <w:color w:val="0070C0"/>
        </w:rPr>
        <w:t>traction’s</w:t>
      </w:r>
      <w:proofErr w:type="spellEnd"/>
      <w:r w:rsidR="00A63D44">
        <w:rPr>
          <w:rFonts w:ascii="Cambria" w:hAnsi="Cambria" w:cs="Calibri"/>
          <w:b/>
          <w:color w:val="0070C0"/>
        </w:rPr>
        <w:t xml:space="preserve"> </w:t>
      </w:r>
      <w:proofErr w:type="spellStart"/>
      <w:r w:rsidR="00A63D44">
        <w:rPr>
          <w:rFonts w:ascii="Cambria" w:hAnsi="Cambria" w:cs="Calibri"/>
          <w:b/>
          <w:color w:val="0070C0"/>
        </w:rPr>
        <w:t>details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821432" w:rsidRPr="00485DF7" w14:paraId="2C699BC6" w14:textId="77777777" w:rsidTr="00A63D44">
        <w:tc>
          <w:tcPr>
            <w:tcW w:w="3652" w:type="dxa"/>
          </w:tcPr>
          <w:p w14:paraId="5A616A53" w14:textId="77777777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Method of delivery of data files</w:t>
            </w:r>
          </w:p>
        </w:tc>
        <w:tc>
          <w:tcPr>
            <w:tcW w:w="5560" w:type="dxa"/>
          </w:tcPr>
          <w:p w14:paraId="6638CEFD" w14:textId="77777777" w:rsidR="00821432" w:rsidRPr="00A63D44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</w:p>
        </w:tc>
      </w:tr>
      <w:tr w:rsidR="00821432" w:rsidRPr="00485DF7" w14:paraId="46A7B1D3" w14:textId="77777777" w:rsidTr="00A63D44">
        <w:tc>
          <w:tcPr>
            <w:tcW w:w="3652" w:type="dxa"/>
          </w:tcPr>
          <w:p w14:paraId="6A89C8EE" w14:textId="77777777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Desired format of data files</w:t>
            </w:r>
          </w:p>
        </w:tc>
        <w:tc>
          <w:tcPr>
            <w:tcW w:w="5560" w:type="dxa"/>
          </w:tcPr>
          <w:p w14:paraId="42EE2FAC" w14:textId="77777777" w:rsidR="00821432" w:rsidRPr="00A63D44" w:rsidRDefault="00821432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</w:p>
        </w:tc>
      </w:tr>
      <w:tr w:rsidR="00821432" w:rsidRPr="00A63D44" w14:paraId="1FB34715" w14:textId="77777777" w:rsidTr="00A63D44">
        <w:tc>
          <w:tcPr>
            <w:tcW w:w="3652" w:type="dxa"/>
          </w:tcPr>
          <w:p w14:paraId="2A5DCB6A" w14:textId="77777777" w:rsidR="00821432" w:rsidRPr="00A63D44" w:rsidRDefault="00A63D44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 xml:space="preserve">Should the data be sent to </w:t>
            </w:r>
            <w:proofErr w:type="spellStart"/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Socialstyrelsen</w:t>
            </w:r>
            <w:proofErr w:type="spellEnd"/>
            <w:r w:rsidRPr="00A63D44">
              <w:rPr>
                <w:rFonts w:ascii="Calibri" w:hAnsi="Calibri" w:cs="Calibri"/>
                <w:sz w:val="22"/>
                <w:szCs w:val="22"/>
                <w:lang w:val="en-US"/>
              </w:rPr>
              <w:t>?</w:t>
            </w:r>
          </w:p>
        </w:tc>
        <w:tc>
          <w:tcPr>
            <w:tcW w:w="5560" w:type="dxa"/>
          </w:tcPr>
          <w:p w14:paraId="6B515A3A" w14:textId="77777777" w:rsidR="00821432" w:rsidRDefault="00B02816" w:rsidP="00B02816">
            <w:pPr>
              <w:pStyle w:val="ListParagraph"/>
              <w:numPr>
                <w:ilvl w:val="0"/>
                <w:numId w:val="3"/>
              </w:num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Yes</w:t>
            </w:r>
          </w:p>
          <w:p w14:paraId="2AFF502B" w14:textId="77777777" w:rsidR="00B02816" w:rsidRPr="00B02816" w:rsidRDefault="00B02816" w:rsidP="00B02816">
            <w:pPr>
              <w:pStyle w:val="ListParagraph"/>
              <w:numPr>
                <w:ilvl w:val="0"/>
                <w:numId w:val="3"/>
              </w:num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</w:t>
            </w:r>
          </w:p>
        </w:tc>
      </w:tr>
      <w:tr w:rsidR="00B02816" w:rsidRPr="00A63D44" w14:paraId="5A699FAA" w14:textId="77777777" w:rsidTr="00A63D44">
        <w:tc>
          <w:tcPr>
            <w:tcW w:w="3652" w:type="dxa"/>
          </w:tcPr>
          <w:p w14:paraId="3BBAB2B7" w14:textId="77777777" w:rsidR="00B02816" w:rsidRPr="00A63D44" w:rsidRDefault="00B02816" w:rsidP="00A63D44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Include personal numbers</w:t>
            </w:r>
          </w:p>
        </w:tc>
        <w:tc>
          <w:tcPr>
            <w:tcW w:w="5560" w:type="dxa"/>
          </w:tcPr>
          <w:p w14:paraId="0466F844" w14:textId="77777777" w:rsidR="00B02816" w:rsidRDefault="00B02816" w:rsidP="00B02816">
            <w:pPr>
              <w:pStyle w:val="ListParagraph"/>
              <w:numPr>
                <w:ilvl w:val="0"/>
                <w:numId w:val="3"/>
              </w:num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Yes</w:t>
            </w:r>
          </w:p>
          <w:p w14:paraId="7D4EFDC0" w14:textId="77777777" w:rsidR="00B02816" w:rsidRDefault="00B02816" w:rsidP="00B02816">
            <w:pPr>
              <w:pStyle w:val="ListParagraph"/>
              <w:numPr>
                <w:ilvl w:val="0"/>
                <w:numId w:val="3"/>
              </w:numPr>
              <w:tabs>
                <w:tab w:val="right" w:pos="4466"/>
                <w:tab w:val="right" w:pos="8931"/>
              </w:tabs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No</w:t>
            </w:r>
          </w:p>
        </w:tc>
      </w:tr>
    </w:tbl>
    <w:p w14:paraId="211F32C6" w14:textId="77777777" w:rsidR="009C08D0" w:rsidRPr="00A63D44" w:rsidRDefault="009C08D0" w:rsidP="009C08D0">
      <w:pPr>
        <w:rPr>
          <w:rStyle w:val="IntenseEmphasis"/>
          <w:rFonts w:ascii="Cambria" w:eastAsiaTheme="majorEastAsia" w:hAnsi="Cambria" w:cstheme="majorBidi"/>
          <w:b/>
          <w:i w:val="0"/>
          <w:lang w:val="en-US"/>
        </w:rPr>
      </w:pPr>
    </w:p>
    <w:p w14:paraId="44EB8CA1" w14:textId="77777777" w:rsidR="009C08D0" w:rsidRPr="00B02816" w:rsidRDefault="00FB0E92" w:rsidP="00B02816">
      <w:pPr>
        <w:tabs>
          <w:tab w:val="right" w:pos="4466"/>
          <w:tab w:val="right" w:pos="8931"/>
        </w:tabs>
        <w:rPr>
          <w:rFonts w:ascii="Cambria" w:hAnsi="Cambria" w:cs="Calibri"/>
          <w:b/>
          <w:color w:val="0070C0"/>
        </w:rPr>
      </w:pPr>
      <w:proofErr w:type="spellStart"/>
      <w:r>
        <w:rPr>
          <w:rFonts w:ascii="Cambria" w:hAnsi="Cambria" w:cs="Calibri"/>
          <w:b/>
          <w:color w:val="0070C0"/>
        </w:rPr>
        <w:t>Selection</w:t>
      </w:r>
      <w:proofErr w:type="spellEnd"/>
      <w:r>
        <w:rPr>
          <w:rFonts w:ascii="Cambria" w:hAnsi="Cambria" w:cs="Calibri"/>
          <w:b/>
          <w:color w:val="0070C0"/>
        </w:rPr>
        <w:t xml:space="preserve"> </w:t>
      </w:r>
      <w:proofErr w:type="spellStart"/>
      <w:r>
        <w:rPr>
          <w:rFonts w:ascii="Cambria" w:hAnsi="Cambria" w:cs="Calibri"/>
          <w:b/>
          <w:color w:val="0070C0"/>
        </w:rPr>
        <w:t>of</w:t>
      </w:r>
      <w:proofErr w:type="spellEnd"/>
      <w:r>
        <w:rPr>
          <w:rFonts w:ascii="Cambria" w:hAnsi="Cambria" w:cs="Calibri"/>
          <w:b/>
          <w:color w:val="0070C0"/>
        </w:rPr>
        <w:t xml:space="preserve"> data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374EB9" w14:paraId="60A9A359" w14:textId="77777777" w:rsidTr="00B02816">
        <w:tc>
          <w:tcPr>
            <w:tcW w:w="3686" w:type="dxa"/>
          </w:tcPr>
          <w:p w14:paraId="1B7EC6E5" w14:textId="77777777" w:rsidR="00374EB9" w:rsidRPr="00A63D44" w:rsidRDefault="009B33E6" w:rsidP="00B02816">
            <w:pPr>
              <w:tabs>
                <w:tab w:val="right" w:pos="4466"/>
                <w:tab w:val="right" w:pos="8931"/>
              </w:tabs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Clinical</w:t>
            </w:r>
            <w:r w:rsidR="00B02816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diagnoses of interest</w:t>
            </w:r>
          </w:p>
        </w:tc>
        <w:tc>
          <w:tcPr>
            <w:tcW w:w="5528" w:type="dxa"/>
          </w:tcPr>
          <w:p w14:paraId="69A100D4" w14:textId="77777777" w:rsidR="00374EB9" w:rsidRPr="009C08D0" w:rsidRDefault="00374EB9" w:rsidP="00374EB9">
            <w:pPr>
              <w:rPr>
                <w:rFonts w:asciiTheme="majorHAnsi" w:hAnsiTheme="majorHAnsi"/>
              </w:rPr>
            </w:pPr>
          </w:p>
        </w:tc>
      </w:tr>
      <w:tr w:rsidR="009C08D0" w14:paraId="35FC3A0B" w14:textId="77777777" w:rsidTr="00B02816">
        <w:tc>
          <w:tcPr>
            <w:tcW w:w="3686" w:type="dxa"/>
          </w:tcPr>
          <w:p w14:paraId="66EC8178" w14:textId="77777777" w:rsidR="009C08D0" w:rsidRPr="00485DF7" w:rsidRDefault="00B02816" w:rsidP="00B02816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02816">
              <w:rPr>
                <w:rFonts w:ascii="Calibri" w:hAnsi="Calibri" w:cs="Calibri"/>
                <w:sz w:val="22"/>
                <w:szCs w:val="22"/>
                <w:lang w:val="en-US"/>
              </w:rPr>
              <w:t>ICD10 codes</w:t>
            </w:r>
          </w:p>
        </w:tc>
        <w:tc>
          <w:tcPr>
            <w:tcW w:w="5528" w:type="dxa"/>
          </w:tcPr>
          <w:p w14:paraId="1A2FC744" w14:textId="77777777" w:rsidR="009C08D0" w:rsidRPr="00B4587C" w:rsidRDefault="009C08D0" w:rsidP="00A63D44"/>
        </w:tc>
      </w:tr>
      <w:tr w:rsidR="00FB0E92" w:rsidRPr="00485DF7" w14:paraId="521984E6" w14:textId="77777777" w:rsidTr="00B02816">
        <w:tc>
          <w:tcPr>
            <w:tcW w:w="3686" w:type="dxa"/>
          </w:tcPr>
          <w:p w14:paraId="284B96A2" w14:textId="7173B1AE" w:rsidR="00FB0E92" w:rsidRPr="00485DF7" w:rsidRDefault="00485DF7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>Patients included in SRQ from – to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5528" w:type="dxa"/>
          </w:tcPr>
          <w:p w14:paraId="76DE8822" w14:textId="77777777" w:rsidR="00FB0E92" w:rsidRPr="00E113D6" w:rsidRDefault="00FB0E92" w:rsidP="00A63D44">
            <w:pPr>
              <w:rPr>
                <w:lang w:val="en-US"/>
              </w:rPr>
            </w:pPr>
          </w:p>
        </w:tc>
      </w:tr>
      <w:tr w:rsidR="00FB0E92" w:rsidRPr="00485DF7" w14:paraId="27B64407" w14:textId="77777777" w:rsidTr="00B02816">
        <w:tc>
          <w:tcPr>
            <w:tcW w:w="3686" w:type="dxa"/>
          </w:tcPr>
          <w:p w14:paraId="380C51D5" w14:textId="5FB94052" w:rsidR="00FB0E92" w:rsidRPr="00485DF7" w:rsidRDefault="00485DF7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>If the inclusion period is based on other variables than inclusion in register (</w:t>
            </w:r>
            <w:proofErr w:type="spellStart"/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>e.g</w:t>
            </w:r>
            <w:proofErr w:type="spellEnd"/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visits or treatment), specify variable and period</w:t>
            </w:r>
          </w:p>
        </w:tc>
        <w:tc>
          <w:tcPr>
            <w:tcW w:w="5528" w:type="dxa"/>
          </w:tcPr>
          <w:p w14:paraId="4BAC2FE5" w14:textId="77777777" w:rsidR="00FB0E92" w:rsidRPr="00FB0E92" w:rsidRDefault="00FB0E92" w:rsidP="00A63D44">
            <w:pPr>
              <w:rPr>
                <w:lang w:val="en-US"/>
              </w:rPr>
            </w:pPr>
          </w:p>
        </w:tc>
      </w:tr>
      <w:tr w:rsidR="00FB0E92" w:rsidRPr="00485DF7" w14:paraId="05A3C1FB" w14:textId="77777777" w:rsidTr="00B02816">
        <w:tc>
          <w:tcPr>
            <w:tcW w:w="3686" w:type="dxa"/>
          </w:tcPr>
          <w:p w14:paraId="165C803C" w14:textId="66721A3A" w:rsidR="00FB0E92" w:rsidRPr="00B02816" w:rsidRDefault="00485DF7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lastRenderedPageBreak/>
              <w:t>Other i</w:t>
            </w:r>
            <w:r w:rsidRPr="00485DF7">
              <w:rPr>
                <w:rFonts w:ascii="Calibri" w:hAnsi="Calibri" w:cs="Calibri"/>
                <w:sz w:val="22"/>
                <w:szCs w:val="22"/>
                <w:lang w:val="en-US"/>
              </w:rPr>
              <w:t>nclusion criteria to be fulfilled for data extraction</w:t>
            </w:r>
            <w:r w:rsidDel="00485DF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74478F">
              <w:rPr>
                <w:rFonts w:ascii="Calibri" w:hAnsi="Calibri" w:cs="Calibri"/>
                <w:sz w:val="22"/>
                <w:szCs w:val="22"/>
                <w:lang w:val="en-US"/>
              </w:rPr>
              <w:t>(</w:t>
            </w:r>
            <w:r w:rsidR="00FB0E92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age, sex, specific treatment,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etc.</w:t>
            </w:r>
            <w:r w:rsidR="0074478F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5528" w:type="dxa"/>
          </w:tcPr>
          <w:p w14:paraId="75B04068" w14:textId="77777777" w:rsidR="00FB0E92" w:rsidRPr="00E113D6" w:rsidRDefault="00FB0E92" w:rsidP="00A63D44">
            <w:pPr>
              <w:rPr>
                <w:lang w:val="en-US"/>
              </w:rPr>
            </w:pPr>
          </w:p>
        </w:tc>
      </w:tr>
      <w:tr w:rsidR="00FB0E92" w:rsidRPr="00FB0E92" w14:paraId="2FA9A389" w14:textId="77777777" w:rsidTr="00B02816">
        <w:tc>
          <w:tcPr>
            <w:tcW w:w="3686" w:type="dxa"/>
          </w:tcPr>
          <w:p w14:paraId="765578BF" w14:textId="77777777" w:rsidR="00FB0E92" w:rsidRPr="00B02816" w:rsidRDefault="0074478F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FB0E92">
              <w:rPr>
                <w:rFonts w:ascii="Calibri" w:hAnsi="Calibri" w:cs="Calibri"/>
                <w:sz w:val="22"/>
                <w:szCs w:val="22"/>
                <w:lang w:val="en-US"/>
              </w:rPr>
              <w:t>xclusion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criteria (if applicable)</w:t>
            </w:r>
          </w:p>
        </w:tc>
        <w:tc>
          <w:tcPr>
            <w:tcW w:w="5528" w:type="dxa"/>
          </w:tcPr>
          <w:p w14:paraId="48062AED" w14:textId="77777777" w:rsidR="00FB0E92" w:rsidRPr="00E113D6" w:rsidRDefault="00FB0E92" w:rsidP="00A63D44">
            <w:pPr>
              <w:rPr>
                <w:lang w:val="en-US"/>
              </w:rPr>
            </w:pPr>
          </w:p>
        </w:tc>
      </w:tr>
      <w:tr w:rsidR="00F6657C" w:rsidRPr="0074478F" w14:paraId="7A8FE504" w14:textId="77777777" w:rsidTr="00B02816">
        <w:tc>
          <w:tcPr>
            <w:tcW w:w="3686" w:type="dxa"/>
          </w:tcPr>
          <w:p w14:paraId="19F385A8" w14:textId="77777777" w:rsidR="00F6657C" w:rsidRDefault="0074478F">
            <w:pPr>
              <w:tabs>
                <w:tab w:val="right" w:pos="4466"/>
                <w:tab w:val="right" w:pos="8931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Other</w:t>
            </w:r>
          </w:p>
        </w:tc>
        <w:tc>
          <w:tcPr>
            <w:tcW w:w="5528" w:type="dxa"/>
          </w:tcPr>
          <w:p w14:paraId="2E5B2B11" w14:textId="77777777" w:rsidR="00F6657C" w:rsidRPr="00F6657C" w:rsidRDefault="00F6657C" w:rsidP="00A63D44">
            <w:pPr>
              <w:rPr>
                <w:lang w:val="en-US"/>
              </w:rPr>
            </w:pPr>
          </w:p>
        </w:tc>
      </w:tr>
    </w:tbl>
    <w:p w14:paraId="7D51D358" w14:textId="77777777" w:rsidR="00BA74AC" w:rsidRDefault="00BA74AC" w:rsidP="00BA74AC">
      <w:pPr>
        <w:rPr>
          <w:rFonts w:asciiTheme="minorHAnsi" w:hAnsiTheme="minorHAnsi"/>
          <w:sz w:val="22"/>
          <w:szCs w:val="22"/>
          <w:lang w:val="en-US"/>
        </w:rPr>
      </w:pPr>
    </w:p>
    <w:p w14:paraId="4725D1C7" w14:textId="77777777" w:rsidR="00BA74AC" w:rsidRDefault="00BA74AC" w:rsidP="00BA74AC">
      <w:pPr>
        <w:rPr>
          <w:rFonts w:asciiTheme="minorHAnsi" w:hAnsiTheme="minorHAnsi"/>
          <w:sz w:val="22"/>
          <w:szCs w:val="22"/>
          <w:lang w:val="en-US"/>
        </w:rPr>
      </w:pPr>
    </w:p>
    <w:p w14:paraId="10ED8E0C" w14:textId="77777777" w:rsidR="00BA74AC" w:rsidRPr="00BA74AC" w:rsidRDefault="00BA74AC" w:rsidP="00BA74AC">
      <w:pPr>
        <w:tabs>
          <w:tab w:val="right" w:pos="4466"/>
          <w:tab w:val="right" w:pos="8931"/>
        </w:tabs>
        <w:rPr>
          <w:rFonts w:ascii="Cambria" w:hAnsi="Cambria" w:cs="Calibri"/>
          <w:b/>
          <w:color w:val="0070C0"/>
          <w:lang w:val="en-US"/>
        </w:rPr>
      </w:pPr>
      <w:r w:rsidRPr="00BA74AC">
        <w:rPr>
          <w:rFonts w:ascii="Cambria" w:hAnsi="Cambria" w:cs="Calibri"/>
          <w:b/>
          <w:color w:val="0070C0"/>
          <w:lang w:val="en-US"/>
        </w:rPr>
        <w:t>VARIABLES</w:t>
      </w:r>
    </w:p>
    <w:p w14:paraId="046F122B" w14:textId="3505BDC4" w:rsidR="00BA74AC" w:rsidRPr="00B16B2E" w:rsidRDefault="007B3248" w:rsidP="00BA74AC">
      <w:pPr>
        <w:tabs>
          <w:tab w:val="right" w:pos="4466"/>
          <w:tab w:val="right" w:pos="8931"/>
        </w:tabs>
        <w:rPr>
          <w:rFonts w:ascii="Calibri" w:hAnsi="Calibri" w:cs="Calibri"/>
          <w:bCs/>
          <w:sz w:val="22"/>
          <w:szCs w:val="22"/>
          <w:lang w:val="en-US"/>
        </w:rPr>
      </w:pPr>
      <w:r w:rsidRPr="00B16B2E">
        <w:rPr>
          <w:rFonts w:ascii="Calibri" w:hAnsi="Calibri" w:cs="Calibri"/>
          <w:bCs/>
          <w:sz w:val="22"/>
          <w:szCs w:val="22"/>
          <w:lang w:val="en-US"/>
        </w:rPr>
        <w:t>Please select the</w:t>
      </w:r>
      <w:r w:rsidR="00BA74AC" w:rsidRPr="00B16B2E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B16B2E" w:rsidRPr="00B16B2E">
        <w:rPr>
          <w:rFonts w:ascii="Calibri" w:hAnsi="Calibri" w:cs="Calibri"/>
          <w:bCs/>
          <w:sz w:val="22"/>
          <w:szCs w:val="22"/>
          <w:lang w:val="en-US"/>
        </w:rPr>
        <w:t>variables of</w:t>
      </w:r>
      <w:r w:rsidR="00BA74AC" w:rsidRPr="00B16B2E">
        <w:rPr>
          <w:rFonts w:ascii="Calibri" w:hAnsi="Calibri" w:cs="Calibri"/>
          <w:bCs/>
          <w:sz w:val="22"/>
          <w:szCs w:val="22"/>
          <w:lang w:val="en-US"/>
        </w:rPr>
        <w:t xml:space="preserve"> interest</w:t>
      </w:r>
      <w:r w:rsidR="00B16B2E" w:rsidRPr="00B16B2E">
        <w:rPr>
          <w:rFonts w:ascii="Calibri" w:hAnsi="Calibri" w:cs="Calibri"/>
          <w:bCs/>
          <w:sz w:val="22"/>
          <w:szCs w:val="22"/>
          <w:lang w:val="en-US"/>
        </w:rPr>
        <w:t xml:space="preserve"> in </w:t>
      </w:r>
      <w:r w:rsidR="00B16B2E">
        <w:rPr>
          <w:rFonts w:ascii="Calibri" w:hAnsi="Calibri" w:cs="Calibri"/>
          <w:bCs/>
          <w:sz w:val="22"/>
          <w:szCs w:val="22"/>
          <w:lang w:val="en-US"/>
        </w:rPr>
        <w:t xml:space="preserve">the </w:t>
      </w:r>
      <w:r w:rsidR="00B16B2E" w:rsidRPr="00B16B2E">
        <w:rPr>
          <w:rFonts w:ascii="Calibri" w:hAnsi="Calibri" w:cs="Calibri"/>
          <w:bCs/>
          <w:sz w:val="22"/>
          <w:szCs w:val="22"/>
          <w:lang w:val="en-US"/>
        </w:rPr>
        <w:t xml:space="preserve">excel sheet </w:t>
      </w:r>
      <w:r w:rsidR="00B16B2E">
        <w:rPr>
          <w:rFonts w:ascii="Calibri" w:hAnsi="Calibri" w:cs="Calibri"/>
          <w:bCs/>
          <w:sz w:val="22"/>
          <w:szCs w:val="22"/>
          <w:lang w:val="en-US"/>
        </w:rPr>
        <w:t>“</w:t>
      </w:r>
      <w:proofErr w:type="spellStart"/>
      <w:r w:rsidR="00B16B2E" w:rsidRPr="00B16B2E">
        <w:rPr>
          <w:rFonts w:asciiTheme="minorHAnsi" w:hAnsiTheme="minorHAnsi" w:cstheme="minorBidi"/>
          <w:bCs/>
          <w:sz w:val="22"/>
          <w:szCs w:val="22"/>
          <w:lang w:val="en-GB"/>
        </w:rPr>
        <w:t>Bilaga</w:t>
      </w:r>
      <w:proofErr w:type="spellEnd"/>
      <w:r w:rsidR="00B16B2E" w:rsidRPr="00B16B2E">
        <w:rPr>
          <w:rFonts w:asciiTheme="minorHAnsi" w:hAnsiTheme="minorHAnsi" w:cstheme="minorBidi"/>
          <w:bCs/>
          <w:sz w:val="22"/>
          <w:szCs w:val="22"/>
          <w:lang w:val="en-GB"/>
        </w:rPr>
        <w:t xml:space="preserve"> </w:t>
      </w:r>
      <w:proofErr w:type="spellStart"/>
      <w:r w:rsidR="002A6E44">
        <w:rPr>
          <w:rFonts w:asciiTheme="minorHAnsi" w:hAnsiTheme="minorHAnsi" w:cstheme="minorBidi"/>
          <w:bCs/>
          <w:sz w:val="22"/>
          <w:szCs w:val="22"/>
          <w:lang w:val="en-GB"/>
        </w:rPr>
        <w:t>variabler</w:t>
      </w:r>
      <w:proofErr w:type="spellEnd"/>
      <w:r w:rsidR="002A6E44">
        <w:rPr>
          <w:rFonts w:asciiTheme="minorHAnsi" w:hAnsiTheme="minorHAnsi" w:cstheme="minorBidi"/>
          <w:bCs/>
          <w:sz w:val="22"/>
          <w:szCs w:val="22"/>
          <w:lang w:val="en-GB"/>
        </w:rPr>
        <w:t>”</w:t>
      </w:r>
      <w:r w:rsidR="00BA74AC" w:rsidRPr="00B16B2E">
        <w:rPr>
          <w:rFonts w:ascii="Calibri" w:hAnsi="Calibri" w:cs="Calibri"/>
          <w:bCs/>
          <w:sz w:val="22"/>
          <w:szCs w:val="22"/>
          <w:lang w:val="en-US"/>
        </w:rPr>
        <w:t>.</w:t>
      </w:r>
    </w:p>
    <w:p w14:paraId="3418AAC1" w14:textId="77777777" w:rsidR="00BA74AC" w:rsidRPr="00BA74AC" w:rsidRDefault="00BA74AC" w:rsidP="00BA74AC">
      <w:pPr>
        <w:tabs>
          <w:tab w:val="right" w:pos="4466"/>
          <w:tab w:val="right" w:pos="8931"/>
        </w:tabs>
        <w:rPr>
          <w:rFonts w:ascii="Calibri" w:hAnsi="Calibri" w:cs="Calibri"/>
          <w:b/>
          <w:sz w:val="22"/>
          <w:szCs w:val="22"/>
          <w:lang w:val="en-US"/>
        </w:rPr>
      </w:pPr>
    </w:p>
    <w:p w14:paraId="73E117F6" w14:textId="77777777" w:rsidR="00BA74AC" w:rsidRPr="00BA74AC" w:rsidRDefault="00BA74AC" w:rsidP="00BA74AC">
      <w:pPr>
        <w:tabs>
          <w:tab w:val="right" w:pos="4466"/>
          <w:tab w:val="right" w:pos="8931"/>
        </w:tabs>
        <w:rPr>
          <w:rFonts w:ascii="Calibri" w:hAnsi="Calibri" w:cs="Calibri"/>
          <w:sz w:val="22"/>
          <w:szCs w:val="22"/>
          <w:lang w:val="en-US"/>
        </w:rPr>
      </w:pPr>
    </w:p>
    <w:p w14:paraId="1D612457" w14:textId="77777777" w:rsidR="007B4F25" w:rsidRPr="00B02816" w:rsidRDefault="007B4F25" w:rsidP="007B4F25">
      <w:pPr>
        <w:tabs>
          <w:tab w:val="right" w:pos="4466"/>
          <w:tab w:val="right" w:pos="8931"/>
        </w:tabs>
        <w:rPr>
          <w:rFonts w:ascii="Cambria" w:hAnsi="Cambria" w:cs="Calibri"/>
          <w:b/>
          <w:color w:val="0070C0"/>
        </w:rPr>
      </w:pPr>
      <w:proofErr w:type="spellStart"/>
      <w:r>
        <w:rPr>
          <w:rFonts w:ascii="Cambria" w:hAnsi="Cambria" w:cs="Calibri"/>
          <w:b/>
          <w:color w:val="0070C0"/>
        </w:rPr>
        <w:t>Comments</w:t>
      </w:r>
      <w:proofErr w:type="spellEnd"/>
      <w:r>
        <w:rPr>
          <w:rFonts w:ascii="Cambria" w:hAnsi="Cambria" w:cs="Calibri"/>
          <w:b/>
          <w:color w:val="0070C0"/>
        </w:rPr>
        <w:t xml:space="preserve">, </w:t>
      </w:r>
      <w:proofErr w:type="spellStart"/>
      <w:r>
        <w:rPr>
          <w:rFonts w:ascii="Cambria" w:hAnsi="Cambria" w:cs="Calibri"/>
          <w:b/>
          <w:color w:val="0070C0"/>
        </w:rPr>
        <w:t>questions</w:t>
      </w:r>
      <w:proofErr w:type="spellEnd"/>
      <w:r>
        <w:rPr>
          <w:rFonts w:ascii="Cambria" w:hAnsi="Cambria" w:cs="Calibri"/>
          <w:b/>
          <w:color w:val="0070C0"/>
        </w:rPr>
        <w:t xml:space="preserve"> or </w:t>
      </w:r>
      <w:proofErr w:type="spellStart"/>
      <w:r>
        <w:rPr>
          <w:rFonts w:ascii="Cambria" w:hAnsi="Cambria" w:cs="Calibri"/>
          <w:b/>
          <w:color w:val="0070C0"/>
        </w:rPr>
        <w:t>complementary</w:t>
      </w:r>
      <w:proofErr w:type="spellEnd"/>
      <w:r>
        <w:rPr>
          <w:rFonts w:ascii="Cambria" w:hAnsi="Cambria" w:cs="Calibri"/>
          <w:b/>
          <w:color w:val="0070C0"/>
        </w:rPr>
        <w:t xml:space="preserve"> </w:t>
      </w:r>
      <w:proofErr w:type="spellStart"/>
      <w:r>
        <w:rPr>
          <w:rFonts w:ascii="Cambria" w:hAnsi="Cambria" w:cs="Calibri"/>
          <w:b/>
          <w:color w:val="0070C0"/>
        </w:rPr>
        <w:t>requests</w:t>
      </w:r>
      <w:proofErr w:type="spellEnd"/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7B4F25" w14:paraId="49653998" w14:textId="77777777" w:rsidTr="00484890">
        <w:tc>
          <w:tcPr>
            <w:tcW w:w="9214" w:type="dxa"/>
          </w:tcPr>
          <w:p w14:paraId="32BBEDB4" w14:textId="77777777" w:rsidR="007B4F25" w:rsidRDefault="007B4F25" w:rsidP="008D7DD2">
            <w:pPr>
              <w:rPr>
                <w:rFonts w:asciiTheme="majorHAnsi" w:hAnsiTheme="majorHAnsi"/>
              </w:rPr>
            </w:pPr>
          </w:p>
          <w:p w14:paraId="6E9AF2E5" w14:textId="77777777" w:rsidR="007B4F25" w:rsidRPr="009C08D0" w:rsidRDefault="007B4F25" w:rsidP="008D7DD2">
            <w:pPr>
              <w:rPr>
                <w:rFonts w:asciiTheme="majorHAnsi" w:hAnsiTheme="majorHAnsi"/>
              </w:rPr>
            </w:pPr>
          </w:p>
        </w:tc>
      </w:tr>
    </w:tbl>
    <w:p w14:paraId="4B5F668B" w14:textId="77777777" w:rsidR="00F52749" w:rsidRPr="00821432" w:rsidRDefault="00F52749" w:rsidP="00F52749">
      <w:pPr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sectPr w:rsidR="00F52749" w:rsidRPr="0082143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2069F" w14:textId="77777777" w:rsidR="00E80244" w:rsidRDefault="00E80244" w:rsidP="00D550BC">
      <w:r>
        <w:separator/>
      </w:r>
    </w:p>
  </w:endnote>
  <w:endnote w:type="continuationSeparator" w:id="0">
    <w:p w14:paraId="7B06FC51" w14:textId="77777777" w:rsidR="00E80244" w:rsidRDefault="00E80244" w:rsidP="00D5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3716426"/>
      <w:docPartObj>
        <w:docPartGallery w:val="Page Numbers (Bottom of Page)"/>
        <w:docPartUnique/>
      </w:docPartObj>
    </w:sdtPr>
    <w:sdtEndPr/>
    <w:sdtContent>
      <w:p w14:paraId="0CC18782" w14:textId="1E895BFC" w:rsidR="007B3248" w:rsidRPr="00485DF7" w:rsidRDefault="00F57A92" w:rsidP="00F57A92">
        <w:pPr>
          <w:pStyle w:val="Footer"/>
          <w:rPr>
            <w:rFonts w:ascii="Arial" w:hAnsi="Arial" w:cs="Arial"/>
            <w:i/>
            <w:iCs/>
            <w:sz w:val="18"/>
            <w:szCs w:val="18"/>
          </w:rPr>
        </w:pPr>
        <w:r>
          <w:rPr>
            <w:rFonts w:ascii="Arial" w:hAnsi="Arial" w:cs="Arial"/>
            <w:i/>
            <w:iCs/>
            <w:sz w:val="18"/>
            <w:szCs w:val="18"/>
          </w:rPr>
          <w:t xml:space="preserve">Last </w:t>
        </w:r>
        <w:proofErr w:type="spellStart"/>
        <w:r>
          <w:rPr>
            <w:rFonts w:ascii="Arial" w:hAnsi="Arial" w:cs="Arial"/>
            <w:i/>
            <w:iCs/>
            <w:sz w:val="18"/>
            <w:szCs w:val="18"/>
          </w:rPr>
          <w:t>uppdated</w:t>
        </w:r>
        <w:proofErr w:type="spellEnd"/>
        <w:r w:rsidRPr="00F57A92">
          <w:rPr>
            <w:rFonts w:ascii="Arial" w:hAnsi="Arial" w:cs="Arial"/>
            <w:i/>
            <w:iCs/>
            <w:sz w:val="18"/>
            <w:szCs w:val="18"/>
          </w:rPr>
          <w:t xml:space="preserve">: </w:t>
        </w:r>
        <w:proofErr w:type="gramStart"/>
        <w:r w:rsidR="00485DF7">
          <w:rPr>
            <w:rFonts w:ascii="Arial" w:hAnsi="Arial" w:cs="Arial"/>
            <w:i/>
            <w:iCs/>
            <w:sz w:val="18"/>
            <w:szCs w:val="18"/>
          </w:rPr>
          <w:t>April</w:t>
        </w:r>
        <w:proofErr w:type="gramEnd"/>
        <w:r w:rsidR="00B16B2E">
          <w:rPr>
            <w:rFonts w:ascii="Arial" w:hAnsi="Arial" w:cs="Arial"/>
            <w:i/>
            <w:iCs/>
            <w:sz w:val="18"/>
            <w:szCs w:val="18"/>
          </w:rPr>
          <w:t xml:space="preserve"> 202</w:t>
        </w:r>
        <w:r w:rsidR="00485DF7">
          <w:rPr>
            <w:rFonts w:ascii="Arial" w:hAnsi="Arial" w:cs="Arial"/>
            <w:i/>
            <w:iCs/>
            <w:sz w:val="18"/>
            <w:szCs w:val="18"/>
          </w:rPr>
          <w:t>5</w:t>
        </w:r>
        <w:r w:rsidR="00B16B2E" w:rsidRPr="00F57A92">
          <w:rPr>
            <w:color w:val="1F4E79" w:themeColor="accent1" w:themeShade="80"/>
            <w:sz w:val="18"/>
            <w:szCs w:val="18"/>
          </w:rPr>
          <w:t xml:space="preserve"> </w:t>
        </w:r>
        <w:r>
          <w:rPr>
            <w:color w:val="1F4E79" w:themeColor="accent1" w:themeShade="80"/>
          </w:rPr>
          <w:tab/>
        </w:r>
        <w:r>
          <w:rPr>
            <w:color w:val="1F4E79" w:themeColor="accent1" w:themeShade="80"/>
          </w:rPr>
          <w:tab/>
        </w:r>
        <w:r w:rsidR="007B3248">
          <w:fldChar w:fldCharType="begin"/>
        </w:r>
        <w:r w:rsidR="007B3248">
          <w:instrText>PAGE   \* MERGEFORMAT</w:instrText>
        </w:r>
        <w:r w:rsidR="007B3248">
          <w:fldChar w:fldCharType="separate"/>
        </w:r>
        <w:r w:rsidR="0074478F">
          <w:rPr>
            <w:noProof/>
          </w:rPr>
          <w:t>2</w:t>
        </w:r>
        <w:r w:rsidR="007B3248">
          <w:fldChar w:fldCharType="end"/>
        </w:r>
      </w:p>
    </w:sdtContent>
  </w:sdt>
  <w:p w14:paraId="777841F1" w14:textId="77777777" w:rsidR="007B3248" w:rsidRDefault="007B3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C273D" w14:textId="77777777" w:rsidR="00E80244" w:rsidRDefault="00E80244" w:rsidP="00D550BC">
      <w:r>
        <w:separator/>
      </w:r>
    </w:p>
  </w:footnote>
  <w:footnote w:type="continuationSeparator" w:id="0">
    <w:p w14:paraId="4154A113" w14:textId="77777777" w:rsidR="00E80244" w:rsidRDefault="00E80244" w:rsidP="00D5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CFA96" w14:textId="06498B33" w:rsidR="007B3248" w:rsidRPr="00B02532" w:rsidRDefault="007B3248" w:rsidP="00D550BC">
    <w:pPr>
      <w:pStyle w:val="Header"/>
      <w:rPr>
        <w:color w:val="1F4E79" w:themeColor="accent1" w:themeShade="80"/>
      </w:rPr>
    </w:pPr>
    <w:r>
      <w:rPr>
        <w:noProof/>
        <w:lang w:eastAsia="sv-SE"/>
      </w:rPr>
      <w:drawing>
        <wp:inline distT="0" distB="0" distL="0" distR="0" wp14:anchorId="02C1726D" wp14:editId="524F613D">
          <wp:extent cx="1668780" cy="6477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78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02532">
      <w:tab/>
    </w:r>
    <w:r w:rsidR="00B02532">
      <w:tab/>
    </w:r>
  </w:p>
  <w:p w14:paraId="4776517D" w14:textId="77777777" w:rsidR="007B3248" w:rsidRDefault="007B3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B5F"/>
    <w:multiLevelType w:val="hybridMultilevel"/>
    <w:tmpl w:val="8CC6241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387132"/>
    <w:multiLevelType w:val="hybridMultilevel"/>
    <w:tmpl w:val="6E505160"/>
    <w:lvl w:ilvl="0" w:tplc="60B8F16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0714D"/>
    <w:multiLevelType w:val="hybridMultilevel"/>
    <w:tmpl w:val="DE90C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sv-SE" w:vendorID="64" w:dllVersion="4096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0BC"/>
    <w:rsid w:val="00000DCB"/>
    <w:rsid w:val="00001FAD"/>
    <w:rsid w:val="00025301"/>
    <w:rsid w:val="0004062B"/>
    <w:rsid w:val="00067C85"/>
    <w:rsid w:val="00067E53"/>
    <w:rsid w:val="00094816"/>
    <w:rsid w:val="000A65C4"/>
    <w:rsid w:val="000B47A1"/>
    <w:rsid w:val="000B55ED"/>
    <w:rsid w:val="000D4329"/>
    <w:rsid w:val="000F5475"/>
    <w:rsid w:val="00100C92"/>
    <w:rsid w:val="001223A2"/>
    <w:rsid w:val="001225EA"/>
    <w:rsid w:val="001246BF"/>
    <w:rsid w:val="001433BD"/>
    <w:rsid w:val="00155882"/>
    <w:rsid w:val="002007CB"/>
    <w:rsid w:val="0023765E"/>
    <w:rsid w:val="002467AA"/>
    <w:rsid w:val="00250569"/>
    <w:rsid w:val="00262463"/>
    <w:rsid w:val="00290F16"/>
    <w:rsid w:val="00291FD0"/>
    <w:rsid w:val="002A0A6E"/>
    <w:rsid w:val="002A0F9C"/>
    <w:rsid w:val="002A54F2"/>
    <w:rsid w:val="002A6E44"/>
    <w:rsid w:val="002C5557"/>
    <w:rsid w:val="002D20C9"/>
    <w:rsid w:val="002D6538"/>
    <w:rsid w:val="002D79C9"/>
    <w:rsid w:val="002F23EF"/>
    <w:rsid w:val="002F4858"/>
    <w:rsid w:val="002F4BAE"/>
    <w:rsid w:val="00315F1C"/>
    <w:rsid w:val="00374EB9"/>
    <w:rsid w:val="003821A5"/>
    <w:rsid w:val="003A15DD"/>
    <w:rsid w:val="003A4CBF"/>
    <w:rsid w:val="003B41A3"/>
    <w:rsid w:val="003C27B8"/>
    <w:rsid w:val="003F343F"/>
    <w:rsid w:val="004003E4"/>
    <w:rsid w:val="00443F71"/>
    <w:rsid w:val="004448C8"/>
    <w:rsid w:val="00462261"/>
    <w:rsid w:val="004625D1"/>
    <w:rsid w:val="004832E5"/>
    <w:rsid w:val="00485DF7"/>
    <w:rsid w:val="004A1A2C"/>
    <w:rsid w:val="004C40BC"/>
    <w:rsid w:val="004E1A27"/>
    <w:rsid w:val="00502CA6"/>
    <w:rsid w:val="0050586C"/>
    <w:rsid w:val="005223CA"/>
    <w:rsid w:val="005463E9"/>
    <w:rsid w:val="00553097"/>
    <w:rsid w:val="005B452D"/>
    <w:rsid w:val="005D120C"/>
    <w:rsid w:val="005D322A"/>
    <w:rsid w:val="005D4F31"/>
    <w:rsid w:val="00611971"/>
    <w:rsid w:val="006130D8"/>
    <w:rsid w:val="00614FE4"/>
    <w:rsid w:val="00631271"/>
    <w:rsid w:val="0064537E"/>
    <w:rsid w:val="00667D35"/>
    <w:rsid w:val="006757E6"/>
    <w:rsid w:val="00681EF8"/>
    <w:rsid w:val="00684FDC"/>
    <w:rsid w:val="006B5D91"/>
    <w:rsid w:val="006F3815"/>
    <w:rsid w:val="006F6808"/>
    <w:rsid w:val="00716D4C"/>
    <w:rsid w:val="00742A9B"/>
    <w:rsid w:val="0074478F"/>
    <w:rsid w:val="00750732"/>
    <w:rsid w:val="00757CC5"/>
    <w:rsid w:val="007A2D93"/>
    <w:rsid w:val="007B3248"/>
    <w:rsid w:val="007B4F25"/>
    <w:rsid w:val="007D3C71"/>
    <w:rsid w:val="00821432"/>
    <w:rsid w:val="008276E5"/>
    <w:rsid w:val="008309B0"/>
    <w:rsid w:val="00862393"/>
    <w:rsid w:val="008B111E"/>
    <w:rsid w:val="008B258E"/>
    <w:rsid w:val="008D507B"/>
    <w:rsid w:val="00914322"/>
    <w:rsid w:val="0095702C"/>
    <w:rsid w:val="009B05D0"/>
    <w:rsid w:val="009B33E6"/>
    <w:rsid w:val="009C08D0"/>
    <w:rsid w:val="009C3B19"/>
    <w:rsid w:val="009C7164"/>
    <w:rsid w:val="009E409B"/>
    <w:rsid w:val="00A07FA8"/>
    <w:rsid w:val="00A15455"/>
    <w:rsid w:val="00A31086"/>
    <w:rsid w:val="00A63D44"/>
    <w:rsid w:val="00A67464"/>
    <w:rsid w:val="00A71A9A"/>
    <w:rsid w:val="00A7710F"/>
    <w:rsid w:val="00A864DF"/>
    <w:rsid w:val="00A9215C"/>
    <w:rsid w:val="00A92F08"/>
    <w:rsid w:val="00AD607D"/>
    <w:rsid w:val="00B02532"/>
    <w:rsid w:val="00B02816"/>
    <w:rsid w:val="00B16B2E"/>
    <w:rsid w:val="00B559D3"/>
    <w:rsid w:val="00B84063"/>
    <w:rsid w:val="00B9132A"/>
    <w:rsid w:val="00B925BE"/>
    <w:rsid w:val="00BA56A3"/>
    <w:rsid w:val="00BA74AC"/>
    <w:rsid w:val="00BB0FD5"/>
    <w:rsid w:val="00BB5879"/>
    <w:rsid w:val="00BD6CFE"/>
    <w:rsid w:val="00BF56F5"/>
    <w:rsid w:val="00C063CB"/>
    <w:rsid w:val="00C57AF6"/>
    <w:rsid w:val="00C76D80"/>
    <w:rsid w:val="00C96ABA"/>
    <w:rsid w:val="00CE7E81"/>
    <w:rsid w:val="00D003F4"/>
    <w:rsid w:val="00D12B7B"/>
    <w:rsid w:val="00D47317"/>
    <w:rsid w:val="00D550BC"/>
    <w:rsid w:val="00D77E72"/>
    <w:rsid w:val="00D92FCB"/>
    <w:rsid w:val="00DA5387"/>
    <w:rsid w:val="00DB0D3B"/>
    <w:rsid w:val="00DC5E3E"/>
    <w:rsid w:val="00DC647B"/>
    <w:rsid w:val="00DE11F2"/>
    <w:rsid w:val="00E02189"/>
    <w:rsid w:val="00E064A3"/>
    <w:rsid w:val="00E113D6"/>
    <w:rsid w:val="00E26C18"/>
    <w:rsid w:val="00E3772E"/>
    <w:rsid w:val="00E56E18"/>
    <w:rsid w:val="00E73212"/>
    <w:rsid w:val="00E80244"/>
    <w:rsid w:val="00E804D6"/>
    <w:rsid w:val="00E863DF"/>
    <w:rsid w:val="00EC06BD"/>
    <w:rsid w:val="00EC14B8"/>
    <w:rsid w:val="00EF7F16"/>
    <w:rsid w:val="00F30B81"/>
    <w:rsid w:val="00F52749"/>
    <w:rsid w:val="00F57A92"/>
    <w:rsid w:val="00F6657C"/>
    <w:rsid w:val="00F74037"/>
    <w:rsid w:val="00FA398E"/>
    <w:rsid w:val="00FA5E52"/>
    <w:rsid w:val="00FB0E92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192D1"/>
  <w15:docId w15:val="{972169DA-678E-45CE-83BF-F2434F63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0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5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50B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0BC"/>
  </w:style>
  <w:style w:type="paragraph" w:styleId="Footer">
    <w:name w:val="footer"/>
    <w:basedOn w:val="Normal"/>
    <w:link w:val="FooterChar"/>
    <w:uiPriority w:val="99"/>
    <w:unhideWhenUsed/>
    <w:rsid w:val="00D550B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0BC"/>
  </w:style>
  <w:style w:type="table" w:styleId="TableGrid">
    <w:name w:val="Table Grid"/>
    <w:basedOn w:val="TableNormal"/>
    <w:uiPriority w:val="39"/>
    <w:rsid w:val="0083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7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5D1"/>
    <w:rPr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E409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v-S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9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971"/>
    <w:rPr>
      <w:rFonts w:ascii="Tahoma" w:eastAsia="Times New Roman" w:hAnsi="Tahoma" w:cs="Tahoma"/>
      <w:sz w:val="16"/>
      <w:szCs w:val="16"/>
      <w:lang w:val="sv-SE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2C555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sv-SE" w:eastAsia="ar-SA"/>
    </w:rPr>
  </w:style>
  <w:style w:type="paragraph" w:styleId="Revision">
    <w:name w:val="Revision"/>
    <w:hidden/>
    <w:uiPriority w:val="99"/>
    <w:semiHidden/>
    <w:rsid w:val="00FB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D77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E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E72"/>
    <w:rPr>
      <w:rFonts w:ascii="Times New Roman" w:eastAsia="Times New Roman" w:hAnsi="Times New Roman" w:cs="Times New Roman"/>
      <w:sz w:val="20"/>
      <w:szCs w:val="20"/>
      <w:lang w:val="sv-S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E72"/>
    <w:rPr>
      <w:rFonts w:ascii="Times New Roman" w:eastAsia="Times New Roman" w:hAnsi="Times New Roman" w:cs="Times New Roman"/>
      <w:b/>
      <w:bCs/>
      <w:sz w:val="20"/>
      <w:szCs w:val="20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684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7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210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9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73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53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9163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33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33DF3-E13D-4B70-84A7-E8A72D2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Institutet, LIME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Giuseppe</dc:creator>
  <cp:lastModifiedBy>Daniela Di Giuseppe</cp:lastModifiedBy>
  <cp:revision>3</cp:revision>
  <dcterms:created xsi:type="dcterms:W3CDTF">2025-04-09T09:32:00Z</dcterms:created>
  <dcterms:modified xsi:type="dcterms:W3CDTF">2025-04-09T09:36:00Z</dcterms:modified>
</cp:coreProperties>
</file>